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3D" w:rsidRDefault="000A123D"/>
    <w:p w:rsidR="00531B4F" w:rsidRDefault="00531B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5"/>
        <w:gridCol w:w="3753"/>
      </w:tblGrid>
      <w:tr w:rsidR="00531B4F" w:rsidTr="00E57A9F">
        <w:trPr>
          <w:trHeight w:val="1833"/>
        </w:trPr>
        <w:tc>
          <w:tcPr>
            <w:tcW w:w="6655" w:type="dxa"/>
          </w:tcPr>
          <w:p w:rsidR="00531B4F" w:rsidRDefault="00531B4F" w:rsidP="00531B4F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EA026E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Descripción: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:rsidR="00531B4F" w:rsidRDefault="00531B4F" w:rsidP="00531B4F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D529F8">
              <w:rPr>
                <w:rFonts w:ascii="Arial" w:eastAsia="Calibri" w:hAnsi="Arial" w:cs="Arial"/>
                <w:lang w:val="es-MX"/>
              </w:rPr>
              <w:t>Historia formativa que analiza el pasado para encontrar explicaciones del presente y entender cómo las sociedades actuaron ante determinadas circunstancias y esto permita vislumbrar un futuro mejor</w:t>
            </w:r>
          </w:p>
        </w:tc>
        <w:tc>
          <w:tcPr>
            <w:tcW w:w="4441" w:type="dxa"/>
          </w:tcPr>
          <w:p w:rsidR="00531B4F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Imagen de portada del documento</w:t>
            </w:r>
          </w:p>
          <w:p w:rsidR="00531B4F" w:rsidRPr="006A4C42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54610</wp:posOffset>
                  </wp:positionV>
                  <wp:extent cx="1304925" cy="690593"/>
                  <wp:effectExtent l="0" t="0" r="0" b="0"/>
                  <wp:wrapThrough wrapText="bothSides">
                    <wp:wrapPolygon edited="0">
                      <wp:start x="0" y="0"/>
                      <wp:lineTo x="0" y="20865"/>
                      <wp:lineTo x="21127" y="20865"/>
                      <wp:lineTo x="21127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STORI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9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B4F" w:rsidTr="00E57A9F">
        <w:tc>
          <w:tcPr>
            <w:tcW w:w="6655" w:type="dxa"/>
          </w:tcPr>
          <w:p w:rsidR="00531B4F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Tema:</w:t>
            </w:r>
          </w:p>
          <w:p w:rsidR="00531B4F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Historia de México</w:t>
            </w:r>
            <w:r w:rsidRPr="00DD00B2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:</w:t>
            </w:r>
          </w:p>
          <w:p w:rsidR="00531B4F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Asignatura: Historia</w:t>
            </w:r>
          </w:p>
          <w:p w:rsidR="00531B4F" w:rsidRPr="00CA7CBC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Grado: dirigido a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1,</w:t>
            </w:r>
            <w:r w:rsidR="00241D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2, y 3er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grado de secundaria</w:t>
            </w:r>
          </w:p>
        </w:tc>
        <w:tc>
          <w:tcPr>
            <w:tcW w:w="4441" w:type="dxa"/>
          </w:tcPr>
          <w:p w:rsidR="00531B4F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Autor: </w:t>
            </w:r>
          </w:p>
          <w:p w:rsidR="00531B4F" w:rsidRDefault="00241D89" w:rsidP="00E57A9F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Mtro. Alonso Miranda Flores</w:t>
            </w:r>
          </w:p>
          <w:p w:rsidR="00531B4F" w:rsidRPr="008765E7" w:rsidRDefault="00531B4F" w:rsidP="00E57A9F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531B4F" w:rsidRDefault="00531B4F">
      <w:bookmarkStart w:id="0" w:name="_GoBack"/>
      <w:bookmarkEnd w:id="0"/>
    </w:p>
    <w:sectPr w:rsidR="00531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4F"/>
    <w:rsid w:val="000A123D"/>
    <w:rsid w:val="00241D89"/>
    <w:rsid w:val="005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1B782-CEC8-4D63-B17F-4AB7581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B4F"/>
    <w:pPr>
      <w:spacing w:line="252" w:lineRule="auto"/>
      <w:jc w:val="both"/>
    </w:pPr>
    <w:rPr>
      <w:rFonts w:ascii="Calibri" w:eastAsiaTheme="minorEastAsia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1B4F"/>
    <w:pPr>
      <w:spacing w:after="0" w:line="240" w:lineRule="auto"/>
      <w:jc w:val="both"/>
    </w:pPr>
    <w:rPr>
      <w:rFonts w:ascii="Calibri" w:eastAsia="Calibri" w:hAnsi="Calibri" w:cs="Calibri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2020-06-10T02:40:00Z</dcterms:created>
  <dcterms:modified xsi:type="dcterms:W3CDTF">2020-06-10T02:48:00Z</dcterms:modified>
</cp:coreProperties>
</file>